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3" w:rsidRPr="00452674" w:rsidRDefault="008F7AFC" w:rsidP="000A6F43">
      <w:pPr>
        <w:jc w:val="both"/>
        <w:rPr>
          <w:sz w:val="24"/>
          <w:szCs w:val="24"/>
        </w:rPr>
      </w:pPr>
      <w:r>
        <w:tab/>
      </w:r>
      <w:r w:rsidRPr="00452674">
        <w:rPr>
          <w:sz w:val="24"/>
          <w:szCs w:val="24"/>
        </w:rPr>
        <w:t>30.06.2016 г. в Совете Федерации (СФ) состоялось заседание Совета  по вопросам жилищного строительства и</w:t>
      </w:r>
      <w:r w:rsidR="007B00EA" w:rsidRPr="00452674">
        <w:rPr>
          <w:sz w:val="24"/>
          <w:szCs w:val="24"/>
        </w:rPr>
        <w:t xml:space="preserve"> содействия развитию  жилищно-коммунального комплекса при Совете Федерации Федерального Собрания Российской Федерации</w:t>
      </w:r>
      <w:r w:rsidR="003B6B54" w:rsidRPr="00452674">
        <w:rPr>
          <w:sz w:val="24"/>
          <w:szCs w:val="24"/>
        </w:rPr>
        <w:t xml:space="preserve"> на тему</w:t>
      </w:r>
      <w:proofErr w:type="gramStart"/>
      <w:r w:rsidR="003B6B54" w:rsidRPr="00452674">
        <w:rPr>
          <w:sz w:val="24"/>
          <w:szCs w:val="24"/>
        </w:rPr>
        <w:t xml:space="preserve"> :</w:t>
      </w:r>
      <w:proofErr w:type="gramEnd"/>
      <w:r w:rsidR="003B6B54" w:rsidRPr="00452674">
        <w:rPr>
          <w:sz w:val="24"/>
          <w:szCs w:val="24"/>
        </w:rPr>
        <w:t xml:space="preserve">  «</w:t>
      </w:r>
      <w:r w:rsidR="008B7669" w:rsidRPr="00452674">
        <w:rPr>
          <w:sz w:val="24"/>
          <w:szCs w:val="24"/>
        </w:rPr>
        <w:t>Формирование рынка до</w:t>
      </w:r>
      <w:r w:rsidR="003B6B54" w:rsidRPr="00452674">
        <w:rPr>
          <w:sz w:val="24"/>
          <w:szCs w:val="24"/>
        </w:rPr>
        <w:t>ступного арендного жилья и развитие некоммерческого жилищного фонда для граждан, имеющих невысокий  уровень дохода</w:t>
      </w:r>
      <w:proofErr w:type="gramStart"/>
      <w:r w:rsidR="003B6B54" w:rsidRPr="00452674">
        <w:rPr>
          <w:sz w:val="24"/>
          <w:szCs w:val="24"/>
        </w:rPr>
        <w:t xml:space="preserve"> :</w:t>
      </w:r>
      <w:proofErr w:type="gramEnd"/>
      <w:r w:rsidR="003B6B54" w:rsidRPr="00452674">
        <w:rPr>
          <w:sz w:val="24"/>
          <w:szCs w:val="24"/>
        </w:rPr>
        <w:t xml:space="preserve"> законодательные </w:t>
      </w:r>
      <w:r w:rsidR="008B7669" w:rsidRPr="00452674">
        <w:rPr>
          <w:sz w:val="24"/>
          <w:szCs w:val="24"/>
        </w:rPr>
        <w:t xml:space="preserve"> и правоприменительные аспекты».</w:t>
      </w:r>
    </w:p>
    <w:p w:rsidR="00D341BC" w:rsidRPr="00452674" w:rsidRDefault="000218F8" w:rsidP="000A6F43">
      <w:pPr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Основные доклады были сделаны</w:t>
      </w:r>
      <w:proofErr w:type="gramStart"/>
      <w:r w:rsidRPr="00452674">
        <w:rPr>
          <w:sz w:val="24"/>
          <w:szCs w:val="24"/>
        </w:rPr>
        <w:t xml:space="preserve"> :</w:t>
      </w:r>
      <w:proofErr w:type="gramEnd"/>
      <w:r w:rsidRPr="00452674">
        <w:rPr>
          <w:sz w:val="24"/>
          <w:szCs w:val="24"/>
        </w:rPr>
        <w:t xml:space="preserve"> </w:t>
      </w:r>
    </w:p>
    <w:p w:rsidR="005C60DA" w:rsidRPr="00452674" w:rsidRDefault="008B1926" w:rsidP="000A6F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52674">
        <w:rPr>
          <w:sz w:val="24"/>
          <w:szCs w:val="24"/>
        </w:rPr>
        <w:t>Бетин</w:t>
      </w:r>
      <w:proofErr w:type="spellEnd"/>
      <w:r w:rsidRPr="00452674">
        <w:rPr>
          <w:sz w:val="24"/>
          <w:szCs w:val="24"/>
        </w:rPr>
        <w:t xml:space="preserve"> О.И  по теме</w:t>
      </w:r>
      <w:proofErr w:type="gramStart"/>
      <w:r w:rsidRPr="00452674">
        <w:rPr>
          <w:sz w:val="24"/>
          <w:szCs w:val="24"/>
        </w:rPr>
        <w:t xml:space="preserve"> :</w:t>
      </w:r>
      <w:proofErr w:type="gramEnd"/>
      <w:r w:rsidRPr="00452674">
        <w:rPr>
          <w:sz w:val="24"/>
          <w:szCs w:val="24"/>
        </w:rPr>
        <w:t xml:space="preserve"> «Формирование  рынка арендного жилья на современном этапе и перспективы его развития для граждан, имеющих невысокий уровень </w:t>
      </w:r>
      <w:r w:rsidR="002F0467" w:rsidRPr="00452674">
        <w:rPr>
          <w:sz w:val="24"/>
          <w:szCs w:val="24"/>
        </w:rPr>
        <w:t xml:space="preserve"> доходов»</w:t>
      </w:r>
      <w:proofErr w:type="gramStart"/>
      <w:r w:rsidR="002F0467" w:rsidRPr="00452674">
        <w:rPr>
          <w:sz w:val="24"/>
          <w:szCs w:val="24"/>
        </w:rPr>
        <w:t xml:space="preserve"> ;</w:t>
      </w:r>
      <w:proofErr w:type="gramEnd"/>
    </w:p>
    <w:p w:rsidR="005C60DA" w:rsidRPr="00452674" w:rsidRDefault="000218F8" w:rsidP="000A6F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2674">
        <w:rPr>
          <w:sz w:val="24"/>
          <w:szCs w:val="24"/>
        </w:rPr>
        <w:t>Плу</w:t>
      </w:r>
      <w:r w:rsidR="005C60DA" w:rsidRPr="00452674">
        <w:rPr>
          <w:sz w:val="24"/>
          <w:szCs w:val="24"/>
        </w:rPr>
        <w:t>тник</w:t>
      </w:r>
      <w:r w:rsidR="002F0467" w:rsidRPr="00452674">
        <w:rPr>
          <w:sz w:val="24"/>
          <w:szCs w:val="24"/>
        </w:rPr>
        <w:t xml:space="preserve"> А.А. по теме</w:t>
      </w:r>
      <w:proofErr w:type="gramStart"/>
      <w:r w:rsidR="002F0467" w:rsidRPr="00452674">
        <w:rPr>
          <w:sz w:val="24"/>
          <w:szCs w:val="24"/>
        </w:rPr>
        <w:t xml:space="preserve"> :</w:t>
      </w:r>
      <w:proofErr w:type="gramEnd"/>
      <w:r w:rsidR="002F0467" w:rsidRPr="00452674">
        <w:rPr>
          <w:sz w:val="24"/>
          <w:szCs w:val="24"/>
        </w:rPr>
        <w:t xml:space="preserve"> Потенциал развития рынка арендного жилья»</w:t>
      </w:r>
      <w:proofErr w:type="gramStart"/>
      <w:r w:rsidR="002F0467" w:rsidRPr="00452674">
        <w:rPr>
          <w:sz w:val="24"/>
          <w:szCs w:val="24"/>
        </w:rPr>
        <w:t xml:space="preserve"> ;</w:t>
      </w:r>
      <w:proofErr w:type="gramEnd"/>
    </w:p>
    <w:p w:rsidR="005C60DA" w:rsidRPr="00452674" w:rsidRDefault="00EB6A4D" w:rsidP="000A6F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2674">
        <w:rPr>
          <w:sz w:val="24"/>
          <w:szCs w:val="24"/>
        </w:rPr>
        <w:t>Широков А.В. по теме</w:t>
      </w:r>
      <w:proofErr w:type="gramStart"/>
      <w:r w:rsidRPr="00452674">
        <w:rPr>
          <w:sz w:val="24"/>
          <w:szCs w:val="24"/>
        </w:rPr>
        <w:t xml:space="preserve"> :</w:t>
      </w:r>
      <w:proofErr w:type="gramEnd"/>
      <w:r w:rsidRPr="00452674">
        <w:rPr>
          <w:sz w:val="24"/>
          <w:szCs w:val="24"/>
        </w:rPr>
        <w:t xml:space="preserve"> «Почему  у нас нет арендного жилья</w:t>
      </w:r>
      <w:proofErr w:type="gramStart"/>
      <w:r w:rsidRPr="00452674">
        <w:rPr>
          <w:sz w:val="24"/>
          <w:szCs w:val="24"/>
        </w:rPr>
        <w:t xml:space="preserve"> ?</w:t>
      </w:r>
      <w:proofErr w:type="gramEnd"/>
      <w:r w:rsidRPr="00452674">
        <w:rPr>
          <w:sz w:val="24"/>
          <w:szCs w:val="24"/>
        </w:rPr>
        <w:t>» ;</w:t>
      </w:r>
    </w:p>
    <w:p w:rsidR="000218F8" w:rsidRPr="00452674" w:rsidRDefault="00764BC0" w:rsidP="000A6F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2674">
        <w:rPr>
          <w:sz w:val="24"/>
          <w:szCs w:val="24"/>
        </w:rPr>
        <w:t xml:space="preserve">Бариев </w:t>
      </w:r>
      <w:r w:rsidR="00EB6A4D" w:rsidRPr="00452674">
        <w:rPr>
          <w:sz w:val="24"/>
          <w:szCs w:val="24"/>
        </w:rPr>
        <w:t xml:space="preserve"> М.М. по теме</w:t>
      </w:r>
      <w:proofErr w:type="gramStart"/>
      <w:r w:rsidR="00EB6A4D" w:rsidRPr="00452674">
        <w:rPr>
          <w:sz w:val="24"/>
          <w:szCs w:val="24"/>
        </w:rPr>
        <w:t xml:space="preserve"> :</w:t>
      </w:r>
      <w:proofErr w:type="gramEnd"/>
      <w:r w:rsidR="00EB6A4D" w:rsidRPr="00452674">
        <w:rPr>
          <w:sz w:val="24"/>
          <w:szCs w:val="24"/>
        </w:rPr>
        <w:t xml:space="preserve"> «Об опыте регионов в решении жилищных проблем молодых семей».</w:t>
      </w:r>
    </w:p>
    <w:p w:rsidR="005C60DA" w:rsidRPr="00452674" w:rsidRDefault="005C60DA" w:rsidP="000A6F43">
      <w:pPr>
        <w:ind w:firstLine="708"/>
        <w:jc w:val="both"/>
        <w:rPr>
          <w:sz w:val="24"/>
          <w:szCs w:val="24"/>
        </w:rPr>
      </w:pPr>
      <w:r w:rsidRPr="00452674">
        <w:rPr>
          <w:sz w:val="24"/>
          <w:szCs w:val="24"/>
        </w:rPr>
        <w:t>Затем были выступления представителей регионов, где в том или ином виде существует арендное жилье. Таких регионов</w:t>
      </w:r>
      <w:r w:rsidR="00F605E8" w:rsidRPr="00452674">
        <w:rPr>
          <w:sz w:val="24"/>
          <w:szCs w:val="24"/>
        </w:rPr>
        <w:t>, практически существует 4 – 5, это</w:t>
      </w:r>
      <w:proofErr w:type="gramStart"/>
      <w:r w:rsidR="00F605E8" w:rsidRPr="00452674">
        <w:rPr>
          <w:sz w:val="24"/>
          <w:szCs w:val="24"/>
        </w:rPr>
        <w:t xml:space="preserve">   :</w:t>
      </w:r>
      <w:proofErr w:type="gramEnd"/>
      <w:r w:rsidR="00F605E8" w:rsidRPr="00452674">
        <w:rPr>
          <w:sz w:val="24"/>
          <w:szCs w:val="24"/>
        </w:rPr>
        <w:t xml:space="preserve"> Тюменс</w:t>
      </w:r>
      <w:r w:rsidR="002C7ACA" w:rsidRPr="00452674">
        <w:rPr>
          <w:sz w:val="24"/>
          <w:szCs w:val="24"/>
        </w:rPr>
        <w:t>кая область, Татарстан, Санкт-Пе</w:t>
      </w:r>
      <w:r w:rsidR="00F762D7" w:rsidRPr="00452674">
        <w:rPr>
          <w:sz w:val="24"/>
          <w:szCs w:val="24"/>
        </w:rPr>
        <w:t>тербург и Калуга.</w:t>
      </w:r>
    </w:p>
    <w:p w:rsidR="00F762D7" w:rsidRPr="00452674" w:rsidRDefault="00F762D7" w:rsidP="000A6F43">
      <w:pPr>
        <w:ind w:firstLine="708"/>
        <w:jc w:val="both"/>
        <w:rPr>
          <w:sz w:val="24"/>
          <w:szCs w:val="24"/>
        </w:rPr>
      </w:pPr>
      <w:r w:rsidRPr="00452674">
        <w:rPr>
          <w:sz w:val="24"/>
          <w:szCs w:val="24"/>
        </w:rPr>
        <w:t>Какие  выводы можно сделать  по результатам всех выступающих</w:t>
      </w:r>
      <w:proofErr w:type="gramStart"/>
      <w:r w:rsidRPr="00452674">
        <w:rPr>
          <w:sz w:val="24"/>
          <w:szCs w:val="24"/>
        </w:rPr>
        <w:t xml:space="preserve"> ?</w:t>
      </w:r>
      <w:proofErr w:type="gramEnd"/>
    </w:p>
    <w:p w:rsidR="00F762D7" w:rsidRPr="00452674" w:rsidRDefault="00F762D7" w:rsidP="000A6F43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52674">
        <w:rPr>
          <w:sz w:val="24"/>
          <w:szCs w:val="24"/>
        </w:rPr>
        <w:t xml:space="preserve">Ни у кого из </w:t>
      </w:r>
      <w:proofErr w:type="gramStart"/>
      <w:r w:rsidRPr="00452674">
        <w:rPr>
          <w:sz w:val="24"/>
          <w:szCs w:val="24"/>
        </w:rPr>
        <w:t>выступающих</w:t>
      </w:r>
      <w:proofErr w:type="gramEnd"/>
      <w:r w:rsidRPr="00452674">
        <w:rPr>
          <w:sz w:val="24"/>
          <w:szCs w:val="24"/>
        </w:rPr>
        <w:t xml:space="preserve"> нет четкого понимания</w:t>
      </w:r>
      <w:r w:rsidR="003B1690" w:rsidRPr="00452674">
        <w:rPr>
          <w:sz w:val="24"/>
          <w:szCs w:val="24"/>
        </w:rPr>
        <w:t xml:space="preserve">, </w:t>
      </w:r>
      <w:r w:rsidRPr="00452674">
        <w:rPr>
          <w:sz w:val="24"/>
          <w:szCs w:val="24"/>
        </w:rPr>
        <w:t xml:space="preserve"> о каком арендном жилье мы говорим.</w:t>
      </w:r>
      <w:r w:rsidR="003B1690" w:rsidRPr="00452674">
        <w:rPr>
          <w:sz w:val="24"/>
          <w:szCs w:val="24"/>
        </w:rPr>
        <w:t xml:space="preserve"> Это жилье для кого</w:t>
      </w:r>
      <w:proofErr w:type="gramStart"/>
      <w:r w:rsidR="003B1690" w:rsidRPr="00452674">
        <w:rPr>
          <w:sz w:val="24"/>
          <w:szCs w:val="24"/>
        </w:rPr>
        <w:t xml:space="preserve"> ?</w:t>
      </w:r>
      <w:proofErr w:type="gramEnd"/>
      <w:r w:rsidR="003B1690" w:rsidRPr="00452674">
        <w:rPr>
          <w:sz w:val="24"/>
          <w:szCs w:val="24"/>
        </w:rPr>
        <w:t xml:space="preserve"> Так, например, в Тюменской области, где средний доход на работающего 66 тыс</w:t>
      </w:r>
      <w:proofErr w:type="gramStart"/>
      <w:r w:rsidR="003B1690" w:rsidRPr="00452674">
        <w:rPr>
          <w:sz w:val="24"/>
          <w:szCs w:val="24"/>
        </w:rPr>
        <w:t>.р</w:t>
      </w:r>
      <w:proofErr w:type="gramEnd"/>
      <w:r w:rsidR="003B1690" w:rsidRPr="00452674">
        <w:rPr>
          <w:sz w:val="24"/>
          <w:szCs w:val="24"/>
        </w:rPr>
        <w:t>уб.,</w:t>
      </w:r>
      <w:r w:rsidR="00EB48FC" w:rsidRPr="00452674">
        <w:rPr>
          <w:sz w:val="24"/>
          <w:szCs w:val="24"/>
        </w:rPr>
        <w:t xml:space="preserve">  арендная (</w:t>
      </w:r>
      <w:proofErr w:type="spellStart"/>
      <w:r w:rsidR="00EB48FC" w:rsidRPr="00452674">
        <w:rPr>
          <w:sz w:val="24"/>
          <w:szCs w:val="24"/>
        </w:rPr>
        <w:t>замет</w:t>
      </w:r>
      <w:r w:rsidR="00BB2115" w:rsidRPr="00452674">
        <w:rPr>
          <w:sz w:val="24"/>
          <w:szCs w:val="24"/>
        </w:rPr>
        <w:t>те</w:t>
      </w:r>
      <w:proofErr w:type="spellEnd"/>
      <w:r w:rsidR="00BB2115" w:rsidRPr="00452674">
        <w:rPr>
          <w:sz w:val="24"/>
          <w:szCs w:val="24"/>
        </w:rPr>
        <w:t>, льг</w:t>
      </w:r>
      <w:r w:rsidR="001763CE">
        <w:rPr>
          <w:sz w:val="24"/>
          <w:szCs w:val="24"/>
        </w:rPr>
        <w:t>отная) составляет 30% от з/платы</w:t>
      </w:r>
      <w:r w:rsidR="007602CC" w:rsidRPr="00452674">
        <w:rPr>
          <w:sz w:val="24"/>
          <w:szCs w:val="24"/>
        </w:rPr>
        <w:t>. Т.е.</w:t>
      </w:r>
      <w:r w:rsidR="00BB2115" w:rsidRPr="00452674">
        <w:rPr>
          <w:sz w:val="24"/>
          <w:szCs w:val="24"/>
        </w:rPr>
        <w:t xml:space="preserve">, </w:t>
      </w:r>
      <w:r w:rsidR="007602CC" w:rsidRPr="00452674">
        <w:rPr>
          <w:sz w:val="24"/>
          <w:szCs w:val="24"/>
        </w:rPr>
        <w:t xml:space="preserve"> </w:t>
      </w:r>
      <w:r w:rsidR="00BB2115" w:rsidRPr="00452674">
        <w:rPr>
          <w:sz w:val="24"/>
          <w:szCs w:val="24"/>
        </w:rPr>
        <w:t xml:space="preserve">если  растет </w:t>
      </w:r>
      <w:r w:rsidR="007602CC" w:rsidRPr="00452674">
        <w:rPr>
          <w:sz w:val="24"/>
          <w:szCs w:val="24"/>
        </w:rPr>
        <w:t xml:space="preserve"> средний доход, то растет и квартплата. Вря</w:t>
      </w:r>
      <w:r w:rsidR="00F25A02" w:rsidRPr="00452674">
        <w:rPr>
          <w:sz w:val="24"/>
          <w:szCs w:val="24"/>
        </w:rPr>
        <w:t xml:space="preserve">д ли такой подход годится для </w:t>
      </w:r>
      <w:proofErr w:type="gramStart"/>
      <w:r w:rsidR="00F25A02" w:rsidRPr="00452674">
        <w:rPr>
          <w:sz w:val="24"/>
          <w:szCs w:val="24"/>
        </w:rPr>
        <w:t>ма</w:t>
      </w:r>
      <w:r w:rsidR="007602CC" w:rsidRPr="00452674">
        <w:rPr>
          <w:sz w:val="24"/>
          <w:szCs w:val="24"/>
        </w:rPr>
        <w:t>лоимущих</w:t>
      </w:r>
      <w:proofErr w:type="gramEnd"/>
      <w:r w:rsidR="007602CC" w:rsidRPr="00452674">
        <w:rPr>
          <w:sz w:val="24"/>
          <w:szCs w:val="24"/>
        </w:rPr>
        <w:t>.</w:t>
      </w:r>
    </w:p>
    <w:p w:rsidR="0061105C" w:rsidRPr="00452674" w:rsidRDefault="00F25A02" w:rsidP="000A6F43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52674">
        <w:rPr>
          <w:sz w:val="24"/>
          <w:szCs w:val="24"/>
        </w:rPr>
        <w:t>В г</w:t>
      </w:r>
      <w:proofErr w:type="gramStart"/>
      <w:r w:rsidRPr="00452674">
        <w:rPr>
          <w:sz w:val="24"/>
          <w:szCs w:val="24"/>
        </w:rPr>
        <w:t>.С</w:t>
      </w:r>
      <w:proofErr w:type="gramEnd"/>
      <w:r w:rsidRPr="00452674">
        <w:rPr>
          <w:sz w:val="24"/>
          <w:szCs w:val="24"/>
        </w:rPr>
        <w:t xml:space="preserve">анкт-Петербурге создан жилой фонд  арендного жилья </w:t>
      </w:r>
      <w:r w:rsidR="0061105C" w:rsidRPr="00452674">
        <w:rPr>
          <w:sz w:val="24"/>
          <w:szCs w:val="24"/>
        </w:rPr>
        <w:t xml:space="preserve"> для работников социальной сферы, но он построен и  дотируется из бюджета города. Здесь,  скорее всего, речь идет о социальном жилье.</w:t>
      </w:r>
    </w:p>
    <w:p w:rsidR="007602CC" w:rsidRPr="00452674" w:rsidRDefault="0061105C" w:rsidP="000A6F43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52674">
        <w:rPr>
          <w:sz w:val="24"/>
          <w:szCs w:val="24"/>
        </w:rPr>
        <w:t>Особенно большой жилой фонд  аренды</w:t>
      </w:r>
      <w:r w:rsidR="008B0D5C" w:rsidRPr="00452674">
        <w:rPr>
          <w:sz w:val="24"/>
          <w:szCs w:val="24"/>
        </w:rPr>
        <w:t xml:space="preserve"> </w:t>
      </w:r>
      <w:r w:rsidRPr="00452674">
        <w:rPr>
          <w:sz w:val="24"/>
          <w:szCs w:val="24"/>
        </w:rPr>
        <w:t xml:space="preserve">в Калуге. Здесь в короткий  срок  </w:t>
      </w:r>
      <w:r w:rsidR="008B0D5C" w:rsidRPr="00452674">
        <w:rPr>
          <w:sz w:val="24"/>
          <w:szCs w:val="24"/>
        </w:rPr>
        <w:t>было сформировано такое жилье под  приезжающих на время,  в первую очередь</w:t>
      </w:r>
      <w:r w:rsidR="006271F0" w:rsidRPr="00452674">
        <w:rPr>
          <w:sz w:val="24"/>
          <w:szCs w:val="24"/>
        </w:rPr>
        <w:t xml:space="preserve"> иностранцев, которые приехали на запуск проектов автозаводов. Их необходимо было обеспечить качественным жильем, которое в городе на тот период отсутствовало. К этому были привлечены многие инвесторы, которых</w:t>
      </w:r>
      <w:r w:rsidR="005B5F02" w:rsidRPr="00452674">
        <w:rPr>
          <w:sz w:val="24"/>
          <w:szCs w:val="24"/>
        </w:rPr>
        <w:t xml:space="preserve"> агитировали на региональном уровне возможностью купить одну или несколько квартир, как вложения на старость.</w:t>
      </w:r>
      <w:r w:rsidR="00A13928" w:rsidRPr="00452674">
        <w:rPr>
          <w:sz w:val="24"/>
          <w:szCs w:val="24"/>
        </w:rPr>
        <w:t xml:space="preserve"> Т.е. человек покупал квартиры в строящихся домах, после сдачи дома он  заключал договор с управляющей компанией </w:t>
      </w:r>
      <w:proofErr w:type="gramStart"/>
      <w:r w:rsidR="00A13928" w:rsidRPr="00452674">
        <w:rPr>
          <w:sz w:val="24"/>
          <w:szCs w:val="24"/>
        </w:rPr>
        <w:t>(</w:t>
      </w:r>
      <w:r w:rsidR="0082185D" w:rsidRPr="00452674">
        <w:rPr>
          <w:sz w:val="24"/>
          <w:szCs w:val="24"/>
        </w:rPr>
        <w:t xml:space="preserve"> </w:t>
      </w:r>
      <w:proofErr w:type="gramEnd"/>
      <w:r w:rsidR="0082185D" w:rsidRPr="00452674">
        <w:rPr>
          <w:sz w:val="24"/>
          <w:szCs w:val="24"/>
        </w:rPr>
        <w:t xml:space="preserve">не путать с привычной УК, которая занимается содержанием дома), которая брала  на  себя все проблемы по содержанию, </w:t>
      </w:r>
      <w:r w:rsidR="00DF44AF" w:rsidRPr="00452674">
        <w:rPr>
          <w:sz w:val="24"/>
          <w:szCs w:val="24"/>
        </w:rPr>
        <w:t xml:space="preserve">заселению арендаторов, получение  денег за аренду,  юридические вопросы и т.д. Владелец в этой </w:t>
      </w:r>
      <w:r w:rsidR="00AF3E82" w:rsidRPr="00452674">
        <w:rPr>
          <w:sz w:val="24"/>
          <w:szCs w:val="24"/>
        </w:rPr>
        <w:t xml:space="preserve">ситуации получал только деньги  в виде  ежемесячных платежей от УК.  Средняя цена аренды </w:t>
      </w:r>
      <w:r w:rsidR="00C01B39" w:rsidRPr="00452674">
        <w:rPr>
          <w:sz w:val="24"/>
          <w:szCs w:val="24"/>
        </w:rPr>
        <w:t xml:space="preserve"> на сегодня там составляет 21 тыс</w:t>
      </w:r>
      <w:proofErr w:type="gramStart"/>
      <w:r w:rsidR="00C01B39" w:rsidRPr="00452674">
        <w:rPr>
          <w:sz w:val="24"/>
          <w:szCs w:val="24"/>
        </w:rPr>
        <w:t>.р</w:t>
      </w:r>
      <w:proofErr w:type="gramEnd"/>
      <w:r w:rsidR="00C01B39" w:rsidRPr="00452674">
        <w:rPr>
          <w:sz w:val="24"/>
          <w:szCs w:val="24"/>
        </w:rPr>
        <w:t xml:space="preserve">уб.,  из этой суммы 10 тыс.руб. доход </w:t>
      </w:r>
      <w:proofErr w:type="spellStart"/>
      <w:r w:rsidR="00C01B39" w:rsidRPr="00452674">
        <w:rPr>
          <w:sz w:val="24"/>
          <w:szCs w:val="24"/>
        </w:rPr>
        <w:t>квартировладельца</w:t>
      </w:r>
      <w:proofErr w:type="spellEnd"/>
      <w:r w:rsidR="00C01B39" w:rsidRPr="00452674">
        <w:rPr>
          <w:sz w:val="24"/>
          <w:szCs w:val="24"/>
        </w:rPr>
        <w:t>. Ни о какой быстрой  окупаемо</w:t>
      </w:r>
      <w:r w:rsidR="00F83A06" w:rsidRPr="00452674">
        <w:rPr>
          <w:sz w:val="24"/>
          <w:szCs w:val="24"/>
        </w:rPr>
        <w:t>сти реч</w:t>
      </w:r>
      <w:r w:rsidR="00C01B39" w:rsidRPr="00452674">
        <w:rPr>
          <w:sz w:val="24"/>
          <w:szCs w:val="24"/>
        </w:rPr>
        <w:t xml:space="preserve">и не идет. </w:t>
      </w:r>
      <w:r w:rsidR="005202A9" w:rsidRPr="00452674">
        <w:rPr>
          <w:sz w:val="24"/>
          <w:szCs w:val="24"/>
        </w:rPr>
        <w:t xml:space="preserve"> Это </w:t>
      </w:r>
      <w:r w:rsidR="00927C58" w:rsidRPr="00452674">
        <w:rPr>
          <w:sz w:val="24"/>
          <w:szCs w:val="24"/>
        </w:rPr>
        <w:t xml:space="preserve"> длинные вложения, когда есть </w:t>
      </w:r>
      <w:r w:rsidR="00927C58" w:rsidRPr="00452674">
        <w:rPr>
          <w:sz w:val="24"/>
          <w:szCs w:val="24"/>
        </w:rPr>
        <w:lastRenderedPageBreak/>
        <w:t>лишние накопления.</w:t>
      </w:r>
      <w:r w:rsidR="001B45CF" w:rsidRPr="00452674">
        <w:rPr>
          <w:sz w:val="24"/>
          <w:szCs w:val="24"/>
        </w:rPr>
        <w:t xml:space="preserve"> Все арендное жилье, а это и малоэтажная застройка и высотные дома,  в среднем заполнены на 87%.</w:t>
      </w:r>
    </w:p>
    <w:p w:rsidR="001B45CF" w:rsidRPr="00452674" w:rsidRDefault="001B45CF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>Вывод докладчика</w:t>
      </w:r>
      <w:proofErr w:type="gramStart"/>
      <w:r w:rsidRPr="00452674">
        <w:rPr>
          <w:sz w:val="24"/>
          <w:szCs w:val="24"/>
        </w:rPr>
        <w:t xml:space="preserve"> :</w:t>
      </w:r>
      <w:proofErr w:type="gramEnd"/>
      <w:r w:rsidR="0012413C" w:rsidRPr="00452674">
        <w:rPr>
          <w:sz w:val="24"/>
          <w:szCs w:val="24"/>
        </w:rPr>
        <w:t xml:space="preserve">  Для создания </w:t>
      </w:r>
      <w:r w:rsidR="00F83A06" w:rsidRPr="00452674">
        <w:rPr>
          <w:sz w:val="24"/>
          <w:szCs w:val="24"/>
        </w:rPr>
        <w:t xml:space="preserve"> арендного </w:t>
      </w:r>
      <w:r w:rsidR="00F8267D" w:rsidRPr="00452674">
        <w:rPr>
          <w:sz w:val="24"/>
          <w:szCs w:val="24"/>
        </w:rPr>
        <w:t>фонда необходимо</w:t>
      </w:r>
      <w:proofErr w:type="gramStart"/>
      <w:r w:rsidR="00F8267D" w:rsidRPr="00452674">
        <w:rPr>
          <w:sz w:val="24"/>
          <w:szCs w:val="24"/>
        </w:rPr>
        <w:t xml:space="preserve"> :</w:t>
      </w:r>
      <w:proofErr w:type="gramEnd"/>
    </w:p>
    <w:p w:rsidR="00F8267D" w:rsidRPr="00452674" w:rsidRDefault="00F8267D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>а) деловая активность, связанная  со значительной миграцией специалистов</w:t>
      </w:r>
      <w:proofErr w:type="gramStart"/>
      <w:r w:rsidRPr="00452674">
        <w:rPr>
          <w:sz w:val="24"/>
          <w:szCs w:val="24"/>
        </w:rPr>
        <w:t xml:space="preserve"> ;</w:t>
      </w:r>
      <w:proofErr w:type="gramEnd"/>
    </w:p>
    <w:p w:rsidR="00F8267D" w:rsidRPr="00452674" w:rsidRDefault="00F8267D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 xml:space="preserve">б) </w:t>
      </w:r>
      <w:r w:rsidR="0044104D" w:rsidRPr="00452674">
        <w:rPr>
          <w:sz w:val="24"/>
          <w:szCs w:val="24"/>
        </w:rPr>
        <w:t>довольно высокие доходы арендаторов</w:t>
      </w:r>
      <w:proofErr w:type="gramStart"/>
      <w:r w:rsidR="0044104D" w:rsidRPr="00452674">
        <w:rPr>
          <w:sz w:val="24"/>
          <w:szCs w:val="24"/>
        </w:rPr>
        <w:t xml:space="preserve"> ;</w:t>
      </w:r>
      <w:proofErr w:type="gramEnd"/>
    </w:p>
    <w:p w:rsidR="0044104D" w:rsidRPr="00452674" w:rsidRDefault="0044104D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>в) наличие инвесторов, готовых на долгие вложения.</w:t>
      </w:r>
    </w:p>
    <w:p w:rsidR="0044104D" w:rsidRPr="00452674" w:rsidRDefault="0044104D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Данный тезис подтвердили представител</w:t>
      </w:r>
      <w:r w:rsidR="00112CDD" w:rsidRPr="00452674">
        <w:rPr>
          <w:sz w:val="24"/>
          <w:szCs w:val="24"/>
        </w:rPr>
        <w:t>и Тюмени и Татарстана, где также</w:t>
      </w:r>
      <w:r w:rsidRPr="00452674">
        <w:rPr>
          <w:sz w:val="24"/>
          <w:szCs w:val="24"/>
        </w:rPr>
        <w:t xml:space="preserve"> иде</w:t>
      </w:r>
      <w:r w:rsidR="00112CDD" w:rsidRPr="00452674">
        <w:rPr>
          <w:sz w:val="24"/>
          <w:szCs w:val="24"/>
        </w:rPr>
        <w:t>т</w:t>
      </w:r>
      <w:r w:rsidR="00A269C1" w:rsidRPr="00452674">
        <w:rPr>
          <w:sz w:val="24"/>
          <w:szCs w:val="24"/>
        </w:rPr>
        <w:t xml:space="preserve"> активный рост промышленных</w:t>
      </w:r>
      <w:r w:rsidR="00565310" w:rsidRPr="00452674">
        <w:rPr>
          <w:sz w:val="24"/>
          <w:szCs w:val="24"/>
        </w:rPr>
        <w:t xml:space="preserve"> (Буга, Ниж</w:t>
      </w:r>
      <w:r w:rsidR="002264E6" w:rsidRPr="00452674">
        <w:rPr>
          <w:sz w:val="24"/>
          <w:szCs w:val="24"/>
        </w:rPr>
        <w:t>н</w:t>
      </w:r>
      <w:r w:rsidR="00565310" w:rsidRPr="00452674">
        <w:rPr>
          <w:sz w:val="24"/>
          <w:szCs w:val="24"/>
        </w:rPr>
        <w:t xml:space="preserve">екамск) и научных (Казань) </w:t>
      </w:r>
      <w:r w:rsidR="002264E6" w:rsidRPr="00452674">
        <w:rPr>
          <w:sz w:val="24"/>
          <w:szCs w:val="24"/>
        </w:rPr>
        <w:t xml:space="preserve"> кластеров.</w:t>
      </w:r>
    </w:p>
    <w:p w:rsidR="002264E6" w:rsidRPr="00452674" w:rsidRDefault="002264E6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В Санкт-Петербурге действительно ближе к соци</w:t>
      </w:r>
      <w:r w:rsidR="00A11213" w:rsidRPr="00452674">
        <w:rPr>
          <w:sz w:val="24"/>
          <w:szCs w:val="24"/>
        </w:rPr>
        <w:t>альной аренде, но там</w:t>
      </w:r>
      <w:r w:rsidR="00D45B61" w:rsidRPr="00452674">
        <w:rPr>
          <w:sz w:val="24"/>
          <w:szCs w:val="24"/>
        </w:rPr>
        <w:t xml:space="preserve"> и вложения</w:t>
      </w:r>
      <w:r w:rsidR="00A11213" w:rsidRPr="00452674">
        <w:rPr>
          <w:sz w:val="24"/>
          <w:szCs w:val="24"/>
        </w:rPr>
        <w:t xml:space="preserve"> </w:t>
      </w:r>
      <w:r w:rsidRPr="00452674">
        <w:rPr>
          <w:sz w:val="24"/>
          <w:szCs w:val="24"/>
        </w:rPr>
        <w:t>бюджетные.</w:t>
      </w:r>
    </w:p>
    <w:p w:rsidR="00D45B61" w:rsidRPr="00452674" w:rsidRDefault="00D45B61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 xml:space="preserve">Г.Плутник А.А.  высказал следующие идеи по  развитию арендного жилья </w:t>
      </w:r>
      <w:r w:rsidR="008250BD" w:rsidRPr="00452674">
        <w:rPr>
          <w:sz w:val="24"/>
          <w:szCs w:val="24"/>
        </w:rPr>
        <w:t xml:space="preserve"> и участию в этом проекте АИЖК.</w:t>
      </w:r>
      <w:proofErr w:type="gramStart"/>
      <w:r w:rsidR="008250BD" w:rsidRPr="00452674">
        <w:rPr>
          <w:sz w:val="24"/>
          <w:szCs w:val="24"/>
        </w:rPr>
        <w:t xml:space="preserve"> :</w:t>
      </w:r>
      <w:proofErr w:type="gramEnd"/>
    </w:p>
    <w:p w:rsidR="008250BD" w:rsidRPr="00452674" w:rsidRDefault="00CA0A0B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</w:r>
      <w:r w:rsidR="008250BD" w:rsidRPr="00452674">
        <w:rPr>
          <w:sz w:val="24"/>
          <w:szCs w:val="24"/>
        </w:rPr>
        <w:t xml:space="preserve">1. АИЖК создает </w:t>
      </w:r>
      <w:proofErr w:type="gramStart"/>
      <w:r w:rsidR="008250BD" w:rsidRPr="00452674">
        <w:rPr>
          <w:sz w:val="24"/>
          <w:szCs w:val="24"/>
        </w:rPr>
        <w:t>закрытый</w:t>
      </w:r>
      <w:proofErr w:type="gramEnd"/>
      <w:r w:rsidR="008250BD" w:rsidRPr="00452674">
        <w:rPr>
          <w:sz w:val="24"/>
          <w:szCs w:val="24"/>
        </w:rPr>
        <w:t xml:space="preserve"> ПИФ  недвижимости, куда привлекает  личные сбережения граждан, как прибыльное и</w:t>
      </w:r>
      <w:r w:rsidRPr="00452674">
        <w:rPr>
          <w:sz w:val="24"/>
          <w:szCs w:val="24"/>
        </w:rPr>
        <w:t xml:space="preserve"> надежное вложение.</w:t>
      </w:r>
    </w:p>
    <w:p w:rsidR="00CA0A0B" w:rsidRPr="00452674" w:rsidRDefault="00CA0A0B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 xml:space="preserve">2. </w:t>
      </w:r>
      <w:r w:rsidR="00195134" w:rsidRPr="00452674">
        <w:rPr>
          <w:sz w:val="24"/>
          <w:szCs w:val="24"/>
        </w:rPr>
        <w:t>Подбирает  площадки в больших городах (начинает с Москвы) в хороших местах, поближе к центру и  метро.</w:t>
      </w:r>
    </w:p>
    <w:p w:rsidR="00195134" w:rsidRPr="00452674" w:rsidRDefault="00195134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 xml:space="preserve">3. </w:t>
      </w:r>
      <w:r w:rsidR="006F6AC6" w:rsidRPr="00452674">
        <w:rPr>
          <w:sz w:val="24"/>
          <w:szCs w:val="24"/>
        </w:rPr>
        <w:t>Потенциальный арендатор в таких домах – молодые люди, ищущие себя в Столице.</w:t>
      </w:r>
    </w:p>
    <w:p w:rsidR="006F6AC6" w:rsidRPr="00452674" w:rsidRDefault="00A11213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4. Создает единого оператора</w:t>
      </w:r>
      <w:r w:rsidR="006F6AC6" w:rsidRPr="00452674">
        <w:rPr>
          <w:sz w:val="24"/>
          <w:szCs w:val="24"/>
        </w:rPr>
        <w:t xml:space="preserve"> арендуемого жилья по всей стране. </w:t>
      </w:r>
    </w:p>
    <w:p w:rsidR="006F6AC6" w:rsidRPr="00452674" w:rsidRDefault="006F6AC6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 xml:space="preserve">Также, если объединить всех выступающих, то можно сказать, что </w:t>
      </w:r>
      <w:r w:rsidR="00504D21" w:rsidRPr="00452674">
        <w:rPr>
          <w:sz w:val="24"/>
          <w:szCs w:val="24"/>
        </w:rPr>
        <w:t xml:space="preserve"> без вложения бюджетных средств (федеральных, региональных, муниципальных), никакого социального  (здесь дешевого) арендного жилья не создать. </w:t>
      </w:r>
      <w:r w:rsidR="00DB2900" w:rsidRPr="00452674">
        <w:rPr>
          <w:sz w:val="24"/>
          <w:szCs w:val="24"/>
        </w:rPr>
        <w:t xml:space="preserve"> А если иметь в виду, что бюджеты всех уровней трещат по швам,  то ожидать прорыва в этом направлении не стоит. А если добавить  сюда проблему аварийного жилья, которое при сложившихся те</w:t>
      </w:r>
      <w:r w:rsidR="00551FEC" w:rsidRPr="00452674">
        <w:rPr>
          <w:sz w:val="24"/>
          <w:szCs w:val="24"/>
        </w:rPr>
        <w:t xml:space="preserve">мпах переселения имеет устойчивую тенденцию к нарастанию, а эта проблема очень  болезненная, </w:t>
      </w:r>
      <w:proofErr w:type="gramStart"/>
      <w:r w:rsidR="00551FEC" w:rsidRPr="00452674">
        <w:rPr>
          <w:sz w:val="24"/>
          <w:szCs w:val="24"/>
        </w:rPr>
        <w:t>то</w:t>
      </w:r>
      <w:proofErr w:type="gramEnd"/>
      <w:r w:rsidR="00551FEC" w:rsidRPr="00452674">
        <w:rPr>
          <w:sz w:val="24"/>
          <w:szCs w:val="24"/>
        </w:rPr>
        <w:t xml:space="preserve"> не изменив принципиально </w:t>
      </w:r>
      <w:r w:rsidR="0090023F" w:rsidRPr="00452674">
        <w:rPr>
          <w:sz w:val="24"/>
          <w:szCs w:val="24"/>
        </w:rPr>
        <w:t>подходы в жилищном строительстве</w:t>
      </w:r>
      <w:r w:rsidR="00551FEC" w:rsidRPr="00452674">
        <w:rPr>
          <w:sz w:val="24"/>
          <w:szCs w:val="24"/>
        </w:rPr>
        <w:t>, ни одну из обоз</w:t>
      </w:r>
      <w:r w:rsidR="0090023F" w:rsidRPr="00452674">
        <w:rPr>
          <w:sz w:val="24"/>
          <w:szCs w:val="24"/>
        </w:rPr>
        <w:t>наченных проблем решить   не удастся.</w:t>
      </w:r>
    </w:p>
    <w:p w:rsidR="0090023F" w:rsidRPr="00452674" w:rsidRDefault="007E0DAB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Какие  решения готовы предложить мы</w:t>
      </w:r>
      <w:proofErr w:type="gramStart"/>
      <w:r w:rsidRPr="00452674">
        <w:rPr>
          <w:sz w:val="24"/>
          <w:szCs w:val="24"/>
        </w:rPr>
        <w:t xml:space="preserve"> ?</w:t>
      </w:r>
      <w:proofErr w:type="gramEnd"/>
    </w:p>
    <w:p w:rsidR="007E0DAB" w:rsidRPr="00452674" w:rsidRDefault="007E0DAB" w:rsidP="000A6F4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>Надо  провести тщательный анализ  потребностей и готовности людей к  аренде жилья.</w:t>
      </w:r>
    </w:p>
    <w:p w:rsidR="007E0DAB" w:rsidRPr="00452674" w:rsidRDefault="008768AE" w:rsidP="000A6F43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452674">
        <w:rPr>
          <w:sz w:val="24"/>
          <w:szCs w:val="24"/>
        </w:rPr>
        <w:t>Деньги  бюджета, которые иду</w:t>
      </w:r>
      <w:r w:rsidR="00F57460" w:rsidRPr="00452674">
        <w:rPr>
          <w:sz w:val="24"/>
          <w:szCs w:val="24"/>
        </w:rPr>
        <w:t>т на дотации банкам на уменьшение % ставки   по ипотеке до 12% годовых (за 2015-2016 гг. это 34 млрд</w:t>
      </w:r>
      <w:proofErr w:type="gramStart"/>
      <w:r w:rsidR="00F57460" w:rsidRPr="00452674">
        <w:rPr>
          <w:sz w:val="24"/>
          <w:szCs w:val="24"/>
        </w:rPr>
        <w:t>.р</w:t>
      </w:r>
      <w:proofErr w:type="gramEnd"/>
      <w:r w:rsidR="00F57460" w:rsidRPr="00452674">
        <w:rPr>
          <w:sz w:val="24"/>
          <w:szCs w:val="24"/>
        </w:rPr>
        <w:t xml:space="preserve">уб.) направить на строительство муниципального жилья для </w:t>
      </w:r>
      <w:proofErr w:type="spellStart"/>
      <w:r w:rsidR="00F57460" w:rsidRPr="00452674">
        <w:rPr>
          <w:sz w:val="24"/>
          <w:szCs w:val="24"/>
        </w:rPr>
        <w:t>соцнайма</w:t>
      </w:r>
      <w:proofErr w:type="spellEnd"/>
      <w:r w:rsidR="00F57460" w:rsidRPr="00452674">
        <w:rPr>
          <w:sz w:val="24"/>
          <w:szCs w:val="24"/>
        </w:rPr>
        <w:t>.</w:t>
      </w:r>
    </w:p>
    <w:p w:rsidR="00BE1AE7" w:rsidRPr="00452674" w:rsidRDefault="00BE1AE7" w:rsidP="00BE1AE7">
      <w:pPr>
        <w:jc w:val="both"/>
        <w:rPr>
          <w:sz w:val="24"/>
          <w:szCs w:val="24"/>
        </w:rPr>
      </w:pPr>
      <w:r w:rsidRPr="00452674">
        <w:rPr>
          <w:b/>
          <w:sz w:val="24"/>
          <w:szCs w:val="24"/>
        </w:rPr>
        <w:lastRenderedPageBreak/>
        <w:t>Пример 1.</w:t>
      </w:r>
      <w:r w:rsidRPr="00452674">
        <w:rPr>
          <w:sz w:val="24"/>
          <w:szCs w:val="24"/>
        </w:rPr>
        <w:t xml:space="preserve"> </w:t>
      </w:r>
      <w:r w:rsidR="00553CDD" w:rsidRPr="00452674">
        <w:rPr>
          <w:sz w:val="24"/>
          <w:szCs w:val="24"/>
        </w:rPr>
        <w:t xml:space="preserve">: </w:t>
      </w:r>
      <w:r w:rsidRPr="00452674">
        <w:rPr>
          <w:sz w:val="24"/>
          <w:szCs w:val="24"/>
        </w:rPr>
        <w:t xml:space="preserve"> За 34 млрд.р. по себестоимости  30т</w:t>
      </w:r>
      <w:proofErr w:type="gramStart"/>
      <w:r w:rsidRPr="00452674">
        <w:rPr>
          <w:sz w:val="24"/>
          <w:szCs w:val="24"/>
        </w:rPr>
        <w:t>.р</w:t>
      </w:r>
      <w:proofErr w:type="gramEnd"/>
      <w:r w:rsidRPr="00452674">
        <w:rPr>
          <w:sz w:val="24"/>
          <w:szCs w:val="24"/>
        </w:rPr>
        <w:t>/кв.м. можно  было бы  построить 1.113.333 кв.м. жилья или 19 тыс.квартир.</w:t>
      </w:r>
    </w:p>
    <w:p w:rsidR="00BE1AE7" w:rsidRPr="00452674" w:rsidRDefault="00BE1AE7" w:rsidP="00BE1AE7">
      <w:pPr>
        <w:jc w:val="both"/>
        <w:rPr>
          <w:sz w:val="24"/>
          <w:szCs w:val="24"/>
        </w:rPr>
      </w:pPr>
      <w:r w:rsidRPr="00452674">
        <w:rPr>
          <w:sz w:val="24"/>
          <w:szCs w:val="24"/>
        </w:rPr>
        <w:t>Беря оплату выше коммуналки в 2-3 раза, сформируем фонд для  дальнейшего строительства муниципального жилья.</w:t>
      </w:r>
    </w:p>
    <w:p w:rsidR="00BE1AE7" w:rsidRPr="00452674" w:rsidRDefault="00BE1AE7" w:rsidP="00BE1AE7">
      <w:pPr>
        <w:jc w:val="both"/>
        <w:rPr>
          <w:sz w:val="24"/>
          <w:szCs w:val="24"/>
        </w:rPr>
      </w:pPr>
      <w:r w:rsidRPr="00452674">
        <w:rPr>
          <w:sz w:val="24"/>
          <w:szCs w:val="24"/>
        </w:rPr>
        <w:t>В  год доход от сдачи составит от 570 млн. до 1,140 млрд.</w:t>
      </w:r>
    </w:p>
    <w:p w:rsidR="00BE1AE7" w:rsidRPr="00452674" w:rsidRDefault="00BE1AE7" w:rsidP="00BE1AE7">
      <w:pPr>
        <w:jc w:val="both"/>
        <w:rPr>
          <w:sz w:val="24"/>
          <w:szCs w:val="24"/>
        </w:rPr>
      </w:pPr>
      <w:r w:rsidRPr="00452674">
        <w:rPr>
          <w:sz w:val="24"/>
          <w:szCs w:val="24"/>
        </w:rPr>
        <w:t>Можно получить около 500 квартир в первый год и увеличение дохода около 22 млн. в год. Что позволит за 10 лет получить около 6 тыс. квартир дополнительно, т.е. мы осчастливим около 100 тыс</w:t>
      </w:r>
      <w:proofErr w:type="gramStart"/>
      <w:r w:rsidRPr="00452674">
        <w:rPr>
          <w:sz w:val="24"/>
          <w:szCs w:val="24"/>
        </w:rPr>
        <w:t>.ч</w:t>
      </w:r>
      <w:proofErr w:type="gramEnd"/>
      <w:r w:rsidRPr="00452674">
        <w:rPr>
          <w:sz w:val="24"/>
          <w:szCs w:val="24"/>
        </w:rPr>
        <w:t>еловек.</w:t>
      </w:r>
    </w:p>
    <w:p w:rsidR="00F57460" w:rsidRPr="00452674" w:rsidRDefault="00FD32D3" w:rsidP="000A6F4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>Определить граждан, которые могут претендовать на такое жилье.</w:t>
      </w:r>
    </w:p>
    <w:p w:rsidR="00FD32D3" w:rsidRPr="00452674" w:rsidRDefault="00FD32D3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b/>
          <w:sz w:val="24"/>
          <w:szCs w:val="24"/>
        </w:rPr>
        <w:t xml:space="preserve">Пример </w:t>
      </w:r>
      <w:r w:rsidR="00553CDD" w:rsidRPr="00452674">
        <w:rPr>
          <w:b/>
          <w:sz w:val="24"/>
          <w:szCs w:val="24"/>
        </w:rPr>
        <w:t>2</w:t>
      </w:r>
      <w:proofErr w:type="gramStart"/>
      <w:r w:rsidR="00553CDD" w:rsidRPr="00452674">
        <w:rPr>
          <w:sz w:val="24"/>
          <w:szCs w:val="24"/>
        </w:rPr>
        <w:t xml:space="preserve"> </w:t>
      </w:r>
      <w:r w:rsidRPr="00452674">
        <w:rPr>
          <w:sz w:val="24"/>
          <w:szCs w:val="24"/>
        </w:rPr>
        <w:t>:</w:t>
      </w:r>
      <w:proofErr w:type="gramEnd"/>
      <w:r w:rsidRPr="00452674">
        <w:rPr>
          <w:sz w:val="24"/>
          <w:szCs w:val="24"/>
        </w:rPr>
        <w:t xml:space="preserve">  Во Франции такое жилье имеется в каждом муниципалитете и предоставляется сотрудникам, которые нужны городу </w:t>
      </w:r>
      <w:r w:rsidR="00E02230" w:rsidRPr="00452674">
        <w:rPr>
          <w:sz w:val="24"/>
          <w:szCs w:val="24"/>
        </w:rPr>
        <w:t xml:space="preserve"> и имеют невысокие  доходы (врачи, учителя, работники метро и т.д.). </w:t>
      </w:r>
      <w:proofErr w:type="gramStart"/>
      <w:r w:rsidR="00E02230" w:rsidRPr="00452674">
        <w:rPr>
          <w:sz w:val="24"/>
          <w:szCs w:val="24"/>
        </w:rPr>
        <w:t xml:space="preserve">Такое жилье в 3-5 раз дешевле аналогичного на свободном рынке аренды. </w:t>
      </w:r>
      <w:r w:rsidR="00BB45BD" w:rsidRPr="00452674">
        <w:rPr>
          <w:sz w:val="24"/>
          <w:szCs w:val="24"/>
        </w:rPr>
        <w:t xml:space="preserve"> 3-х комнатная  малогабаритная квартира в  Париже около 500 €, а на рынке 2500 €.</w:t>
      </w:r>
      <w:r w:rsidR="000D164D" w:rsidRPr="00452674">
        <w:rPr>
          <w:sz w:val="24"/>
          <w:szCs w:val="24"/>
        </w:rPr>
        <w:t xml:space="preserve"> Пока человек работает в муниципальном предприятии, он платит минимум, если  же уходит, то автоматически начинает платить по рынку, и эти деньги</w:t>
      </w:r>
      <w:r w:rsidR="00093E41" w:rsidRPr="00452674">
        <w:rPr>
          <w:sz w:val="24"/>
          <w:szCs w:val="24"/>
        </w:rPr>
        <w:t xml:space="preserve"> ид</w:t>
      </w:r>
      <w:r w:rsidR="00252956" w:rsidRPr="00452674">
        <w:rPr>
          <w:sz w:val="24"/>
          <w:szCs w:val="24"/>
        </w:rPr>
        <w:t>ут на расширение муниципальн</w:t>
      </w:r>
      <w:r w:rsidR="000D164D" w:rsidRPr="00452674">
        <w:rPr>
          <w:sz w:val="24"/>
          <w:szCs w:val="24"/>
        </w:rPr>
        <w:t xml:space="preserve">ых </w:t>
      </w:r>
      <w:r w:rsidR="00093E41" w:rsidRPr="00452674">
        <w:rPr>
          <w:sz w:val="24"/>
          <w:szCs w:val="24"/>
        </w:rPr>
        <w:t xml:space="preserve"> площадей, либо освобождает квартиру для другого сотрудника.</w:t>
      </w:r>
      <w:proofErr w:type="gramEnd"/>
      <w:r w:rsidR="00093E41" w:rsidRPr="00452674">
        <w:rPr>
          <w:sz w:val="24"/>
          <w:szCs w:val="24"/>
        </w:rPr>
        <w:t xml:space="preserve"> Если  появляются квартиры, на которые  нет льготников, то они поступают на коммерческий рынок аренды.</w:t>
      </w:r>
    </w:p>
    <w:p w:rsidR="00093E41" w:rsidRPr="00452674" w:rsidRDefault="00CB6250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В случае</w:t>
      </w:r>
      <w:proofErr w:type="gramStart"/>
      <w:r w:rsidRPr="00452674">
        <w:rPr>
          <w:sz w:val="24"/>
          <w:szCs w:val="24"/>
        </w:rPr>
        <w:t>,</w:t>
      </w:r>
      <w:proofErr w:type="gramEnd"/>
      <w:r w:rsidRPr="00452674">
        <w:rPr>
          <w:sz w:val="24"/>
          <w:szCs w:val="24"/>
        </w:rPr>
        <w:t xml:space="preserve"> если работник вышел на пенсию или по состоянию здоровья прекратил работать в муниципальной сфере, то о</w:t>
      </w:r>
      <w:r w:rsidR="009E2626" w:rsidRPr="00452674">
        <w:rPr>
          <w:sz w:val="24"/>
          <w:szCs w:val="24"/>
        </w:rPr>
        <w:t xml:space="preserve">н на тех же условиях продолжает жить, как и члены  его семьи. </w:t>
      </w:r>
      <w:r w:rsidR="00F05F99" w:rsidRPr="00452674">
        <w:rPr>
          <w:sz w:val="24"/>
          <w:szCs w:val="24"/>
        </w:rPr>
        <w:t xml:space="preserve"> Когда родители умирают, то дети могут жить в этой квартире сколько угодно долго, только сумма платежа зависит от места их работы</w:t>
      </w:r>
      <w:proofErr w:type="gramStart"/>
      <w:r w:rsidR="00F05F99" w:rsidRPr="00452674">
        <w:rPr>
          <w:sz w:val="24"/>
          <w:szCs w:val="24"/>
        </w:rPr>
        <w:t xml:space="preserve"> :</w:t>
      </w:r>
      <w:proofErr w:type="gramEnd"/>
      <w:r w:rsidR="00F05F99" w:rsidRPr="00452674">
        <w:rPr>
          <w:sz w:val="24"/>
          <w:szCs w:val="24"/>
        </w:rPr>
        <w:t xml:space="preserve"> в биз</w:t>
      </w:r>
      <w:r w:rsidR="00402E42" w:rsidRPr="00452674">
        <w:rPr>
          <w:sz w:val="24"/>
          <w:szCs w:val="24"/>
        </w:rPr>
        <w:t>нес</w:t>
      </w:r>
      <w:r w:rsidR="0045439A" w:rsidRPr="00452674">
        <w:rPr>
          <w:sz w:val="24"/>
          <w:szCs w:val="24"/>
        </w:rPr>
        <w:t xml:space="preserve">е </w:t>
      </w:r>
      <w:r w:rsidR="00402E42" w:rsidRPr="00452674">
        <w:rPr>
          <w:sz w:val="24"/>
          <w:szCs w:val="24"/>
        </w:rPr>
        <w:t xml:space="preserve"> – платишь  много, в муниципальном предприятии -  по минимуму. </w:t>
      </w:r>
    </w:p>
    <w:p w:rsidR="00402E42" w:rsidRPr="00452674" w:rsidRDefault="00402E42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Таким образом</w:t>
      </w:r>
      <w:r w:rsidR="0045439A" w:rsidRPr="00452674">
        <w:rPr>
          <w:sz w:val="24"/>
          <w:szCs w:val="24"/>
        </w:rPr>
        <w:t xml:space="preserve">, </w:t>
      </w:r>
      <w:r w:rsidRPr="00452674">
        <w:rPr>
          <w:sz w:val="24"/>
          <w:szCs w:val="24"/>
        </w:rPr>
        <w:t xml:space="preserve"> каждый для себя решает,  где ему работать, меньше получать, но иметь </w:t>
      </w:r>
      <w:r w:rsidR="00FF7740" w:rsidRPr="00452674">
        <w:rPr>
          <w:sz w:val="24"/>
          <w:szCs w:val="24"/>
        </w:rPr>
        <w:t xml:space="preserve"> п</w:t>
      </w:r>
      <w:r w:rsidR="0045439A" w:rsidRPr="00452674">
        <w:rPr>
          <w:sz w:val="24"/>
          <w:szCs w:val="24"/>
        </w:rPr>
        <w:t>ожизненно дешевое жилье, либо ри</w:t>
      </w:r>
      <w:r w:rsidR="00FF7740" w:rsidRPr="00452674">
        <w:rPr>
          <w:sz w:val="24"/>
          <w:szCs w:val="24"/>
        </w:rPr>
        <w:t xml:space="preserve">сковать в бизнесе, но платить много за жилье. Кроме того, </w:t>
      </w:r>
      <w:r w:rsidR="00D96D72" w:rsidRPr="00452674">
        <w:rPr>
          <w:sz w:val="24"/>
          <w:szCs w:val="24"/>
        </w:rPr>
        <w:t xml:space="preserve">дешевое жилье после выхода на пенсию – гарантия не ухудшения жилищных условий. </w:t>
      </w:r>
    </w:p>
    <w:p w:rsidR="00A0558D" w:rsidRPr="00452674" w:rsidRDefault="00D906FA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У наших докладчиков темы социального жилья</w:t>
      </w:r>
      <w:r w:rsidR="00294DC1" w:rsidRPr="00452674">
        <w:rPr>
          <w:sz w:val="24"/>
          <w:szCs w:val="24"/>
        </w:rPr>
        <w:t xml:space="preserve"> не прозвучало, как не было его определения.  Поэтому  на сегодняшний день отсутствуют четкие критерии </w:t>
      </w:r>
      <w:r w:rsidR="00FA309B" w:rsidRPr="00452674">
        <w:rPr>
          <w:sz w:val="24"/>
          <w:szCs w:val="24"/>
        </w:rPr>
        <w:t xml:space="preserve"> о каком недорогом жилье мы говорим и для кого оно</w:t>
      </w:r>
      <w:proofErr w:type="gramStart"/>
      <w:r w:rsidR="00FA309B" w:rsidRPr="00452674">
        <w:rPr>
          <w:sz w:val="24"/>
          <w:szCs w:val="24"/>
        </w:rPr>
        <w:t xml:space="preserve"> ?</w:t>
      </w:r>
      <w:proofErr w:type="gramEnd"/>
      <w:r w:rsidR="00FA309B" w:rsidRPr="00452674">
        <w:rPr>
          <w:sz w:val="24"/>
          <w:szCs w:val="24"/>
        </w:rPr>
        <w:t xml:space="preserve"> Кто эти люди с невысокими доходами, которые купить жилье не могут – мало  зарабатывают, а</w:t>
      </w:r>
      <w:r w:rsidR="00143EFA" w:rsidRPr="00452674">
        <w:rPr>
          <w:sz w:val="24"/>
          <w:szCs w:val="24"/>
        </w:rPr>
        <w:t xml:space="preserve"> арендовать могут</w:t>
      </w:r>
      <w:proofErr w:type="gramStart"/>
      <w:r w:rsidR="00143EFA" w:rsidRPr="00452674">
        <w:rPr>
          <w:sz w:val="24"/>
          <w:szCs w:val="24"/>
        </w:rPr>
        <w:t xml:space="preserve"> ?</w:t>
      </w:r>
      <w:proofErr w:type="gramEnd"/>
      <w:r w:rsidR="009F7A87" w:rsidRPr="00452674">
        <w:rPr>
          <w:sz w:val="24"/>
          <w:szCs w:val="24"/>
        </w:rPr>
        <w:t xml:space="preserve"> Их предлагается в этом жилье регистрировать (прописывать). А, что с</w:t>
      </w:r>
      <w:r w:rsidR="00100C0F" w:rsidRPr="00452674">
        <w:rPr>
          <w:sz w:val="24"/>
          <w:szCs w:val="24"/>
        </w:rPr>
        <w:t xml:space="preserve"> ними </w:t>
      </w:r>
      <w:r w:rsidR="00AA7737" w:rsidRPr="00452674">
        <w:rPr>
          <w:sz w:val="24"/>
          <w:szCs w:val="24"/>
        </w:rPr>
        <w:t xml:space="preserve"> будет в случае утраты дохода, выхода на пенсию, инвалидности, если у них другого жилья нет и они прописаны</w:t>
      </w:r>
      <w:r w:rsidR="00100C0F" w:rsidRPr="00452674">
        <w:rPr>
          <w:sz w:val="24"/>
          <w:szCs w:val="24"/>
        </w:rPr>
        <w:t xml:space="preserve"> в арендованном</w:t>
      </w:r>
      <w:proofErr w:type="gramStart"/>
      <w:r w:rsidR="00AA7737" w:rsidRPr="00452674">
        <w:rPr>
          <w:sz w:val="24"/>
          <w:szCs w:val="24"/>
        </w:rPr>
        <w:t xml:space="preserve"> ?</w:t>
      </w:r>
      <w:proofErr w:type="gramEnd"/>
      <w:r w:rsidR="00AA7737" w:rsidRPr="00452674">
        <w:rPr>
          <w:sz w:val="24"/>
          <w:szCs w:val="24"/>
        </w:rPr>
        <w:t>!</w:t>
      </w:r>
      <w:r w:rsidR="00A0558D" w:rsidRPr="00452674">
        <w:rPr>
          <w:sz w:val="24"/>
          <w:szCs w:val="24"/>
        </w:rPr>
        <w:t xml:space="preserve"> </w:t>
      </w:r>
    </w:p>
    <w:p w:rsidR="00D906FA" w:rsidRPr="00452674" w:rsidRDefault="00A0558D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 xml:space="preserve">И таких вопросов </w:t>
      </w:r>
      <w:proofErr w:type="gramStart"/>
      <w:r w:rsidRPr="00452674">
        <w:rPr>
          <w:sz w:val="24"/>
          <w:szCs w:val="24"/>
        </w:rPr>
        <w:t>очень много</w:t>
      </w:r>
      <w:proofErr w:type="gramEnd"/>
      <w:r w:rsidRPr="00452674">
        <w:rPr>
          <w:sz w:val="24"/>
          <w:szCs w:val="24"/>
        </w:rPr>
        <w:t>. Одно дело</w:t>
      </w:r>
      <w:proofErr w:type="gramStart"/>
      <w:r w:rsidRPr="00452674">
        <w:rPr>
          <w:sz w:val="24"/>
          <w:szCs w:val="24"/>
        </w:rPr>
        <w:t xml:space="preserve"> :</w:t>
      </w:r>
      <w:proofErr w:type="gramEnd"/>
      <w:r w:rsidRPr="00452674">
        <w:rPr>
          <w:sz w:val="24"/>
          <w:szCs w:val="24"/>
        </w:rPr>
        <w:t xml:space="preserve"> приехал человек на автозавод из Германии, поработал год – другой и  уехал, на его место приехал другой.</w:t>
      </w:r>
      <w:r w:rsidR="00A82222" w:rsidRPr="00452674">
        <w:rPr>
          <w:sz w:val="24"/>
          <w:szCs w:val="24"/>
        </w:rPr>
        <w:t xml:space="preserve"> Или люди семьями надолго, но как правило</w:t>
      </w:r>
      <w:r w:rsidR="00D86CC2" w:rsidRPr="00452674">
        <w:rPr>
          <w:sz w:val="24"/>
          <w:szCs w:val="24"/>
        </w:rPr>
        <w:t xml:space="preserve">, </w:t>
      </w:r>
      <w:r w:rsidR="00A82222" w:rsidRPr="00452674">
        <w:rPr>
          <w:sz w:val="24"/>
          <w:szCs w:val="24"/>
        </w:rPr>
        <w:t xml:space="preserve"> не навсегда,  приезжают на</w:t>
      </w:r>
      <w:r w:rsidRPr="00452674">
        <w:rPr>
          <w:sz w:val="24"/>
          <w:szCs w:val="24"/>
        </w:rPr>
        <w:t xml:space="preserve"> </w:t>
      </w:r>
      <w:r w:rsidR="00D86CC2" w:rsidRPr="00452674">
        <w:rPr>
          <w:sz w:val="24"/>
          <w:szCs w:val="24"/>
        </w:rPr>
        <w:t>Тюменский Север.</w:t>
      </w:r>
    </w:p>
    <w:p w:rsidR="00A0558D" w:rsidRPr="00452674" w:rsidRDefault="00D86CC2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8E29EE">
        <w:rPr>
          <w:b/>
          <w:sz w:val="24"/>
          <w:szCs w:val="24"/>
        </w:rPr>
        <w:lastRenderedPageBreak/>
        <w:t>Другой пример</w:t>
      </w:r>
      <w:r w:rsidRPr="00452674">
        <w:rPr>
          <w:sz w:val="24"/>
          <w:szCs w:val="24"/>
        </w:rPr>
        <w:t xml:space="preserve">. </w:t>
      </w:r>
      <w:r w:rsidR="00A0558D" w:rsidRPr="00452674">
        <w:rPr>
          <w:sz w:val="24"/>
          <w:szCs w:val="24"/>
        </w:rPr>
        <w:t>В  г</w:t>
      </w:r>
      <w:proofErr w:type="gramStart"/>
      <w:r w:rsidR="00A0558D" w:rsidRPr="00452674">
        <w:rPr>
          <w:sz w:val="24"/>
          <w:szCs w:val="24"/>
        </w:rPr>
        <w:t>.К</w:t>
      </w:r>
      <w:proofErr w:type="gramEnd"/>
      <w:r w:rsidR="00A0558D" w:rsidRPr="00452674">
        <w:rPr>
          <w:sz w:val="24"/>
          <w:szCs w:val="24"/>
        </w:rPr>
        <w:t xml:space="preserve">оролев огромный рынок аренды от </w:t>
      </w:r>
      <w:r w:rsidR="00916282" w:rsidRPr="00452674">
        <w:rPr>
          <w:sz w:val="24"/>
          <w:szCs w:val="24"/>
        </w:rPr>
        <w:t xml:space="preserve"> частников. </w:t>
      </w:r>
      <w:r w:rsidR="00D64E9A" w:rsidRPr="00452674">
        <w:rPr>
          <w:sz w:val="24"/>
          <w:szCs w:val="24"/>
        </w:rPr>
        <w:t xml:space="preserve"> Средняя цена 1 комн</w:t>
      </w:r>
      <w:proofErr w:type="gramStart"/>
      <w:r w:rsidR="00D64E9A" w:rsidRPr="00452674">
        <w:rPr>
          <w:sz w:val="24"/>
          <w:szCs w:val="24"/>
        </w:rPr>
        <w:t>.к</w:t>
      </w:r>
      <w:proofErr w:type="gramEnd"/>
      <w:r w:rsidR="00D64E9A" w:rsidRPr="00452674">
        <w:rPr>
          <w:sz w:val="24"/>
          <w:szCs w:val="24"/>
        </w:rPr>
        <w:t xml:space="preserve">вартиры 20 тыс.руб. (здесь коммуналка, налоги, доход арендодателя), с отделкой и мебелью. </w:t>
      </w:r>
    </w:p>
    <w:p w:rsidR="00D64E9A" w:rsidRPr="00452674" w:rsidRDefault="00D64E9A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Средний доход на предприя</w:t>
      </w:r>
      <w:r w:rsidR="005304A6" w:rsidRPr="00452674">
        <w:rPr>
          <w:sz w:val="24"/>
          <w:szCs w:val="24"/>
        </w:rPr>
        <w:t>тиях города 35-40 тыс</w:t>
      </w:r>
      <w:proofErr w:type="gramStart"/>
      <w:r w:rsidR="005304A6" w:rsidRPr="00452674">
        <w:rPr>
          <w:sz w:val="24"/>
          <w:szCs w:val="24"/>
        </w:rPr>
        <w:t>.р</w:t>
      </w:r>
      <w:proofErr w:type="gramEnd"/>
      <w:r w:rsidR="005304A6" w:rsidRPr="00452674">
        <w:rPr>
          <w:sz w:val="24"/>
          <w:szCs w:val="24"/>
        </w:rPr>
        <w:t xml:space="preserve">уб. Молодая семья  вряд ли  снимет за 50% заплаты такое жилье. </w:t>
      </w:r>
      <w:r w:rsidR="009F673A" w:rsidRPr="00452674">
        <w:rPr>
          <w:sz w:val="24"/>
          <w:szCs w:val="24"/>
        </w:rPr>
        <w:t>Она, молодая семь, готова потратить на  эти цели 10-15 тыс</w:t>
      </w:r>
      <w:proofErr w:type="gramStart"/>
      <w:r w:rsidR="009F673A" w:rsidRPr="00452674">
        <w:rPr>
          <w:sz w:val="24"/>
          <w:szCs w:val="24"/>
        </w:rPr>
        <w:t>.р</w:t>
      </w:r>
      <w:proofErr w:type="gramEnd"/>
      <w:r w:rsidR="009F673A" w:rsidRPr="00452674">
        <w:rPr>
          <w:sz w:val="24"/>
          <w:szCs w:val="24"/>
        </w:rPr>
        <w:t>уб. Значит, для того, чтобы это стало реальностью, надо строить арендное жилье со</w:t>
      </w:r>
      <w:r w:rsidR="001F2BAF" w:rsidRPr="00452674">
        <w:rPr>
          <w:sz w:val="24"/>
          <w:szCs w:val="24"/>
        </w:rPr>
        <w:t>временное, с отделкой (мебелью !) и сдавать за 10-15 тыс.руб.</w:t>
      </w:r>
    </w:p>
    <w:p w:rsidR="001F2BAF" w:rsidRPr="00452674" w:rsidRDefault="001F2BAF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Если средняя стоимость жилья в Подмосковье в 2015 г. составила 60 тыс</w:t>
      </w:r>
      <w:proofErr w:type="gramStart"/>
      <w:r w:rsidRPr="00452674">
        <w:rPr>
          <w:sz w:val="24"/>
          <w:szCs w:val="24"/>
        </w:rPr>
        <w:t>.р</w:t>
      </w:r>
      <w:proofErr w:type="gramEnd"/>
      <w:r w:rsidRPr="00452674">
        <w:rPr>
          <w:sz w:val="24"/>
          <w:szCs w:val="24"/>
        </w:rPr>
        <w:t>уб./кв.м. , то кто согласится вкладывать в такое мероприятие,</w:t>
      </w:r>
      <w:r w:rsidR="00606335" w:rsidRPr="00452674">
        <w:rPr>
          <w:sz w:val="24"/>
          <w:szCs w:val="24"/>
        </w:rPr>
        <w:t xml:space="preserve"> какой инвестор. </w:t>
      </w:r>
      <w:r w:rsidR="00781044" w:rsidRPr="00452674">
        <w:rPr>
          <w:sz w:val="24"/>
          <w:szCs w:val="24"/>
        </w:rPr>
        <w:t>И ждат</w:t>
      </w:r>
      <w:r w:rsidR="00A27A5A" w:rsidRPr="00452674">
        <w:rPr>
          <w:sz w:val="24"/>
          <w:szCs w:val="24"/>
        </w:rPr>
        <w:t>ь пока это все окупится 30-40 л</w:t>
      </w:r>
      <w:r w:rsidR="00781044" w:rsidRPr="00452674">
        <w:rPr>
          <w:sz w:val="24"/>
          <w:szCs w:val="24"/>
        </w:rPr>
        <w:t>ет</w:t>
      </w:r>
      <w:proofErr w:type="gramStart"/>
      <w:r w:rsidR="00781044" w:rsidRPr="00452674">
        <w:rPr>
          <w:sz w:val="24"/>
          <w:szCs w:val="24"/>
        </w:rPr>
        <w:t xml:space="preserve"> ?</w:t>
      </w:r>
      <w:proofErr w:type="gramEnd"/>
      <w:r w:rsidR="00916282" w:rsidRPr="00452674">
        <w:rPr>
          <w:sz w:val="24"/>
          <w:szCs w:val="24"/>
        </w:rPr>
        <w:t xml:space="preserve"> А если поднимать аренду, то придется  конкурировать с частником.  Это бесполезно</w:t>
      </w:r>
      <w:proofErr w:type="gramStart"/>
      <w:r w:rsidR="00916282" w:rsidRPr="00452674">
        <w:rPr>
          <w:sz w:val="24"/>
          <w:szCs w:val="24"/>
        </w:rPr>
        <w:t xml:space="preserve"> !</w:t>
      </w:r>
      <w:proofErr w:type="gramEnd"/>
    </w:p>
    <w:p w:rsidR="0089350B" w:rsidRPr="00452674" w:rsidRDefault="00DC61BF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</w:r>
      <w:r w:rsidR="0089350B" w:rsidRPr="00452674">
        <w:rPr>
          <w:sz w:val="24"/>
          <w:szCs w:val="24"/>
        </w:rPr>
        <w:t>Мораль. Надо создавать муниципальный жилой фонд.  Име</w:t>
      </w:r>
      <w:r w:rsidR="00450EB6" w:rsidRPr="00452674">
        <w:rPr>
          <w:sz w:val="24"/>
          <w:szCs w:val="24"/>
        </w:rPr>
        <w:t>ть всю базу жило</w:t>
      </w:r>
      <w:r w:rsidR="0089350B" w:rsidRPr="00452674">
        <w:rPr>
          <w:sz w:val="24"/>
          <w:szCs w:val="24"/>
        </w:rPr>
        <w:t>го фонда муниципалитета в открыт</w:t>
      </w:r>
      <w:r w:rsidR="00450EB6" w:rsidRPr="00452674">
        <w:rPr>
          <w:sz w:val="24"/>
          <w:szCs w:val="24"/>
        </w:rPr>
        <w:t>ой базе, что, практически, минимизирует нарушения и махинации.  В каждом городе в тесном сотрудничестве с Госпредприятиями в данном населенном пункте,</w:t>
      </w:r>
      <w:r w:rsidRPr="00452674">
        <w:rPr>
          <w:sz w:val="24"/>
          <w:szCs w:val="24"/>
        </w:rPr>
        <w:t xml:space="preserve"> это жилье должно  пред</w:t>
      </w:r>
      <w:r w:rsidR="00A27A5A" w:rsidRPr="00452674">
        <w:rPr>
          <w:sz w:val="24"/>
          <w:szCs w:val="24"/>
        </w:rPr>
        <w:t xml:space="preserve">оставляться нужным сотрудникам,   как муниципальных служб, так и работникам предприятий. Не путать со служебным жильем. </w:t>
      </w:r>
    </w:p>
    <w:p w:rsidR="00DC61BF" w:rsidRPr="00452674" w:rsidRDefault="00DC61BF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Появившийся доход от данного вида деятельности (например</w:t>
      </w:r>
      <w:proofErr w:type="gramStart"/>
      <w:r w:rsidRPr="00452674">
        <w:rPr>
          <w:sz w:val="24"/>
          <w:szCs w:val="24"/>
        </w:rPr>
        <w:t xml:space="preserve"> :</w:t>
      </w:r>
      <w:proofErr w:type="gramEnd"/>
      <w:r w:rsidRPr="00452674">
        <w:rPr>
          <w:sz w:val="24"/>
          <w:szCs w:val="24"/>
        </w:rPr>
        <w:t xml:space="preserve"> плата за аренду должна</w:t>
      </w:r>
      <w:r w:rsidR="00923973" w:rsidRPr="00452674">
        <w:rPr>
          <w:sz w:val="24"/>
          <w:szCs w:val="24"/>
        </w:rPr>
        <w:t xml:space="preserve"> составлять 2-5 платы за коммуналку) должен  направляться на содержание существующего и строительство нового жилья для </w:t>
      </w:r>
      <w:proofErr w:type="spellStart"/>
      <w:r w:rsidR="00923973" w:rsidRPr="00452674">
        <w:rPr>
          <w:sz w:val="24"/>
          <w:szCs w:val="24"/>
        </w:rPr>
        <w:t>соцнайма</w:t>
      </w:r>
      <w:proofErr w:type="spellEnd"/>
      <w:r w:rsidR="00923973" w:rsidRPr="00452674">
        <w:rPr>
          <w:sz w:val="24"/>
          <w:szCs w:val="24"/>
        </w:rPr>
        <w:t>.</w:t>
      </w:r>
      <w:r w:rsidRPr="00452674">
        <w:rPr>
          <w:sz w:val="24"/>
          <w:szCs w:val="24"/>
        </w:rPr>
        <w:tab/>
      </w:r>
    </w:p>
    <w:p w:rsidR="00797AA0" w:rsidRPr="00452674" w:rsidRDefault="00797AA0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 xml:space="preserve">Коммерчески </w:t>
      </w:r>
      <w:r w:rsidR="00B3159B" w:rsidRPr="00452674">
        <w:rPr>
          <w:sz w:val="24"/>
          <w:szCs w:val="24"/>
        </w:rPr>
        <w:t xml:space="preserve">выгодное арендное жилье, как только появятся   длинные и дешевые кредиты, </w:t>
      </w:r>
      <w:r w:rsidR="00EE3317" w:rsidRPr="00452674">
        <w:rPr>
          <w:sz w:val="24"/>
          <w:szCs w:val="24"/>
        </w:rPr>
        <w:t xml:space="preserve"> бизнес сам построит и будет  на нем зарабатывать.</w:t>
      </w:r>
    </w:p>
    <w:p w:rsidR="00EE3317" w:rsidRPr="00452674" w:rsidRDefault="00EE3317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  <w:r w:rsidRPr="00452674">
        <w:rPr>
          <w:sz w:val="24"/>
          <w:szCs w:val="24"/>
        </w:rPr>
        <w:tab/>
        <w:t>При сегодняш</w:t>
      </w:r>
      <w:r w:rsidR="008E29EE">
        <w:rPr>
          <w:sz w:val="24"/>
          <w:szCs w:val="24"/>
        </w:rPr>
        <w:t>них ценах на жилье,  дороговизне</w:t>
      </w:r>
      <w:r w:rsidRPr="00452674">
        <w:rPr>
          <w:sz w:val="24"/>
          <w:szCs w:val="24"/>
        </w:rPr>
        <w:t xml:space="preserve"> строительства и кредитов,  а также  нестабильности в экономике</w:t>
      </w:r>
      <w:r w:rsidR="0080507E" w:rsidRPr="00452674">
        <w:rPr>
          <w:sz w:val="24"/>
          <w:szCs w:val="24"/>
        </w:rPr>
        <w:t>, бизнес в арендное жилье не пойдет.</w:t>
      </w:r>
    </w:p>
    <w:p w:rsidR="00CA0A0B" w:rsidRPr="00452674" w:rsidRDefault="00CA0A0B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</w:p>
    <w:p w:rsidR="002264E6" w:rsidRPr="00452674" w:rsidRDefault="002264E6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</w:p>
    <w:p w:rsidR="0044104D" w:rsidRPr="00452674" w:rsidRDefault="0044104D" w:rsidP="000A6F43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</w:p>
    <w:sectPr w:rsidR="0044104D" w:rsidRPr="00452674" w:rsidSect="0082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7CA"/>
    <w:multiLevelType w:val="hybridMultilevel"/>
    <w:tmpl w:val="76F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84C"/>
    <w:multiLevelType w:val="hybridMultilevel"/>
    <w:tmpl w:val="2C3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0690F"/>
    <w:multiLevelType w:val="hybridMultilevel"/>
    <w:tmpl w:val="1A00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F7AFC"/>
    <w:rsid w:val="000218F8"/>
    <w:rsid w:val="00093E41"/>
    <w:rsid w:val="000A6F43"/>
    <w:rsid w:val="000D164D"/>
    <w:rsid w:val="00100C0F"/>
    <w:rsid w:val="00103999"/>
    <w:rsid w:val="00112CDD"/>
    <w:rsid w:val="0012413C"/>
    <w:rsid w:val="00143EFA"/>
    <w:rsid w:val="001763CE"/>
    <w:rsid w:val="00195134"/>
    <w:rsid w:val="001B45CF"/>
    <w:rsid w:val="001F2BAF"/>
    <w:rsid w:val="002264E6"/>
    <w:rsid w:val="00252956"/>
    <w:rsid w:val="0025749D"/>
    <w:rsid w:val="00294DC1"/>
    <w:rsid w:val="002C7ACA"/>
    <w:rsid w:val="002F0467"/>
    <w:rsid w:val="00352A0B"/>
    <w:rsid w:val="003B1690"/>
    <w:rsid w:val="003B6B54"/>
    <w:rsid w:val="00402E42"/>
    <w:rsid w:val="0044104D"/>
    <w:rsid w:val="00450EB6"/>
    <w:rsid w:val="00452674"/>
    <w:rsid w:val="0045439A"/>
    <w:rsid w:val="00504D21"/>
    <w:rsid w:val="005202A9"/>
    <w:rsid w:val="005304A6"/>
    <w:rsid w:val="00551FEC"/>
    <w:rsid w:val="00553CDD"/>
    <w:rsid w:val="00565310"/>
    <w:rsid w:val="00573803"/>
    <w:rsid w:val="005B5F02"/>
    <w:rsid w:val="005C60DA"/>
    <w:rsid w:val="00606335"/>
    <w:rsid w:val="0061105C"/>
    <w:rsid w:val="006271F0"/>
    <w:rsid w:val="006A58E7"/>
    <w:rsid w:val="006F6AC6"/>
    <w:rsid w:val="00736096"/>
    <w:rsid w:val="007602CC"/>
    <w:rsid w:val="00764BC0"/>
    <w:rsid w:val="00781044"/>
    <w:rsid w:val="00797AA0"/>
    <w:rsid w:val="007B00EA"/>
    <w:rsid w:val="007D5C42"/>
    <w:rsid w:val="007E0DAB"/>
    <w:rsid w:val="0080507E"/>
    <w:rsid w:val="0082185D"/>
    <w:rsid w:val="008250BD"/>
    <w:rsid w:val="00827D53"/>
    <w:rsid w:val="008768AE"/>
    <w:rsid w:val="0089350B"/>
    <w:rsid w:val="008B0D5C"/>
    <w:rsid w:val="008B1926"/>
    <w:rsid w:val="008B7669"/>
    <w:rsid w:val="008E29EE"/>
    <w:rsid w:val="008F7AFC"/>
    <w:rsid w:val="0090023F"/>
    <w:rsid w:val="00916282"/>
    <w:rsid w:val="00923973"/>
    <w:rsid w:val="00927C58"/>
    <w:rsid w:val="0097585C"/>
    <w:rsid w:val="009E2626"/>
    <w:rsid w:val="009F673A"/>
    <w:rsid w:val="009F7A87"/>
    <w:rsid w:val="00A0558D"/>
    <w:rsid w:val="00A11213"/>
    <w:rsid w:val="00A13928"/>
    <w:rsid w:val="00A269C1"/>
    <w:rsid w:val="00A27A5A"/>
    <w:rsid w:val="00A82222"/>
    <w:rsid w:val="00AA7737"/>
    <w:rsid w:val="00AF3E82"/>
    <w:rsid w:val="00B0202D"/>
    <w:rsid w:val="00B3159B"/>
    <w:rsid w:val="00BB2115"/>
    <w:rsid w:val="00BB45BD"/>
    <w:rsid w:val="00BE1AE7"/>
    <w:rsid w:val="00C01B39"/>
    <w:rsid w:val="00C64332"/>
    <w:rsid w:val="00CA0A0B"/>
    <w:rsid w:val="00CB6250"/>
    <w:rsid w:val="00D341BC"/>
    <w:rsid w:val="00D45B61"/>
    <w:rsid w:val="00D64E9A"/>
    <w:rsid w:val="00D86CC2"/>
    <w:rsid w:val="00D906FA"/>
    <w:rsid w:val="00D96D72"/>
    <w:rsid w:val="00DB2900"/>
    <w:rsid w:val="00DC3710"/>
    <w:rsid w:val="00DC61BF"/>
    <w:rsid w:val="00DF44AF"/>
    <w:rsid w:val="00E02230"/>
    <w:rsid w:val="00E062D9"/>
    <w:rsid w:val="00EB48FC"/>
    <w:rsid w:val="00EB6A4D"/>
    <w:rsid w:val="00EE3317"/>
    <w:rsid w:val="00F05F99"/>
    <w:rsid w:val="00F25A02"/>
    <w:rsid w:val="00F57460"/>
    <w:rsid w:val="00F605E8"/>
    <w:rsid w:val="00F762D7"/>
    <w:rsid w:val="00F8267D"/>
    <w:rsid w:val="00F83A06"/>
    <w:rsid w:val="00FA309B"/>
    <w:rsid w:val="00FD32D3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2AD6E-568E-47B9-977B-E369278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cp:lastPrinted>2016-07-04T14:02:00Z</cp:lastPrinted>
  <dcterms:created xsi:type="dcterms:W3CDTF">2016-07-04T12:38:00Z</dcterms:created>
  <dcterms:modified xsi:type="dcterms:W3CDTF">2016-07-06T07:52:00Z</dcterms:modified>
</cp:coreProperties>
</file>